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93" w:rsidRPr="008D216B" w:rsidRDefault="004A088A" w:rsidP="004A088A">
      <w:pPr>
        <w:jc w:val="center"/>
        <w:rPr>
          <w:rFonts w:ascii="微软雅黑" w:eastAsia="微软雅黑" w:hAnsi="微软雅黑" w:hint="eastAsia"/>
        </w:rPr>
      </w:pPr>
      <w:r w:rsidRPr="008D216B">
        <w:rPr>
          <w:rFonts w:ascii="微软雅黑" w:eastAsia="微软雅黑" w:hAnsi="微软雅黑" w:hint="eastAsia"/>
        </w:rPr>
        <w:t>2018年广州市与各行政区环境空气质量主要指标</w:t>
      </w:r>
    </w:p>
    <w:tbl>
      <w:tblPr>
        <w:tblStyle w:val="a5"/>
        <w:tblW w:w="0" w:type="auto"/>
        <w:tblLayout w:type="fixed"/>
        <w:tblLook w:val="04A0"/>
      </w:tblPr>
      <w:tblGrid>
        <w:gridCol w:w="429"/>
        <w:gridCol w:w="898"/>
        <w:gridCol w:w="1162"/>
        <w:gridCol w:w="1163"/>
        <w:gridCol w:w="811"/>
        <w:gridCol w:w="812"/>
        <w:gridCol w:w="812"/>
        <w:gridCol w:w="811"/>
        <w:gridCol w:w="812"/>
        <w:gridCol w:w="812"/>
      </w:tblGrid>
      <w:tr w:rsidR="004A088A" w:rsidTr="004A088A">
        <w:tc>
          <w:tcPr>
            <w:tcW w:w="429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898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行政区</w:t>
            </w:r>
          </w:p>
        </w:tc>
        <w:tc>
          <w:tcPr>
            <w:tcW w:w="1162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综合指数</w:t>
            </w:r>
          </w:p>
        </w:tc>
        <w:tc>
          <w:tcPr>
            <w:tcW w:w="1163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达标天数比例</w:t>
            </w:r>
          </w:p>
        </w:tc>
        <w:tc>
          <w:tcPr>
            <w:tcW w:w="811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PM</w:t>
            </w:r>
            <w:r w:rsidRPr="004A088A">
              <w:rPr>
                <w:rFonts w:hint="eastAsia"/>
                <w:vertAlign w:val="subscript"/>
              </w:rPr>
              <w:t>2.5</w:t>
            </w:r>
          </w:p>
        </w:tc>
        <w:tc>
          <w:tcPr>
            <w:tcW w:w="812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PM</w:t>
            </w:r>
            <w:r w:rsidRPr="004A088A">
              <w:rPr>
                <w:rFonts w:hint="eastAsia"/>
                <w:vertAlign w:val="subscript"/>
              </w:rPr>
              <w:t>10</w:t>
            </w:r>
          </w:p>
        </w:tc>
        <w:tc>
          <w:tcPr>
            <w:tcW w:w="812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NO</w:t>
            </w:r>
            <w:r w:rsidRPr="004A088A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811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O</w:t>
            </w:r>
            <w:r w:rsidRPr="004A088A">
              <w:rPr>
                <w:rFonts w:hint="eastAsia"/>
                <w:vertAlign w:val="subscript"/>
              </w:rPr>
              <w:t>3</w:t>
            </w:r>
          </w:p>
        </w:tc>
        <w:tc>
          <w:tcPr>
            <w:tcW w:w="812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SO</w:t>
            </w:r>
            <w:r w:rsidRPr="004A088A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812" w:type="dxa"/>
            <w:vAlign w:val="center"/>
          </w:tcPr>
          <w:p w:rsidR="004A088A" w:rsidRDefault="004A088A" w:rsidP="004A088A">
            <w:pPr>
              <w:jc w:val="center"/>
            </w:pPr>
            <w:r>
              <w:rPr>
                <w:rFonts w:hint="eastAsia"/>
              </w:rPr>
              <w:t>CO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从化区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3.01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92.3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811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1.0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南沙区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3.86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87.1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162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增城区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3.98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81.9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177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花都区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4.02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81.1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175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1.1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proofErr w:type="gramStart"/>
            <w:r>
              <w:rPr>
                <w:rFonts w:hint="eastAsia"/>
              </w:rPr>
              <w:t>番禺区</w:t>
            </w:r>
            <w:proofErr w:type="gramEnd"/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4.16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83.8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169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1.3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黄埔区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4.31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86.6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44</w:t>
            </w:r>
          </w:p>
        </w:tc>
        <w:tc>
          <w:tcPr>
            <w:tcW w:w="811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1.1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白云区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4.36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83.6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47</w:t>
            </w:r>
          </w:p>
        </w:tc>
        <w:tc>
          <w:tcPr>
            <w:tcW w:w="811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天河区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4.39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80.3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51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171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海珠区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4.42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83.8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47</w:t>
            </w:r>
          </w:p>
        </w:tc>
        <w:tc>
          <w:tcPr>
            <w:tcW w:w="811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越秀区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4.62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80.5</w:t>
            </w:r>
          </w:p>
        </w:tc>
        <w:tc>
          <w:tcPr>
            <w:tcW w:w="811" w:type="dxa"/>
          </w:tcPr>
          <w:p w:rsidR="004A088A" w:rsidRPr="004A088A" w:rsidRDefault="004A088A" w:rsidP="008D216B">
            <w:pPr>
              <w:jc w:val="center"/>
              <w:rPr>
                <w:b/>
                <w:color w:val="FF0000"/>
              </w:rPr>
            </w:pPr>
            <w:r w:rsidRPr="004A088A">
              <w:rPr>
                <w:rFonts w:hint="eastAsia"/>
                <w:b/>
                <w:color w:val="FF0000"/>
              </w:rPr>
              <w:t>36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54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161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1.3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proofErr w:type="gramStart"/>
            <w:r>
              <w:rPr>
                <w:rFonts w:hint="eastAsia"/>
              </w:rPr>
              <w:t>荔</w:t>
            </w:r>
            <w:proofErr w:type="gramEnd"/>
            <w:r>
              <w:rPr>
                <w:rFonts w:hint="eastAsia"/>
              </w:rPr>
              <w:t>湾区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4.68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81.4</w:t>
            </w:r>
          </w:p>
        </w:tc>
        <w:tc>
          <w:tcPr>
            <w:tcW w:w="811" w:type="dxa"/>
          </w:tcPr>
          <w:p w:rsidR="004A088A" w:rsidRPr="004A088A" w:rsidRDefault="004A088A" w:rsidP="008D216B">
            <w:pPr>
              <w:jc w:val="center"/>
              <w:rPr>
                <w:b/>
                <w:color w:val="FF0000"/>
              </w:rPr>
            </w:pPr>
            <w:r w:rsidRPr="004A088A">
              <w:rPr>
                <w:rFonts w:hint="eastAsia"/>
                <w:b/>
                <w:color w:val="FF0000"/>
              </w:rPr>
              <w:t>38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55</w:t>
            </w:r>
          </w:p>
        </w:tc>
        <w:tc>
          <w:tcPr>
            <w:tcW w:w="811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1.3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广州市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4.58</w:t>
            </w: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80.5</w:t>
            </w:r>
          </w:p>
        </w:tc>
        <w:tc>
          <w:tcPr>
            <w:tcW w:w="811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812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50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  <w:color w:val="FF0000"/>
              </w:rPr>
            </w:pPr>
            <w:r w:rsidRPr="008D216B">
              <w:rPr>
                <w:rFonts w:hint="eastAsia"/>
                <w:b/>
                <w:color w:val="FF0000"/>
              </w:rPr>
              <w:t>174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12" w:type="dxa"/>
          </w:tcPr>
          <w:p w:rsidR="004A088A" w:rsidRDefault="008D216B" w:rsidP="008D216B">
            <w:pPr>
              <w:jc w:val="center"/>
            </w:pPr>
            <w:r>
              <w:rPr>
                <w:rFonts w:hint="eastAsia"/>
              </w:rPr>
              <w:t>1.2</w:t>
            </w:r>
          </w:p>
        </w:tc>
      </w:tr>
      <w:tr w:rsidR="004A088A" w:rsidTr="004A088A">
        <w:tc>
          <w:tcPr>
            <w:tcW w:w="429" w:type="dxa"/>
          </w:tcPr>
          <w:p w:rsidR="004A088A" w:rsidRDefault="004A088A" w:rsidP="008D216B">
            <w:pPr>
              <w:jc w:val="center"/>
              <w:rPr>
                <w:rFonts w:hint="eastAsia"/>
              </w:rPr>
            </w:pPr>
          </w:p>
        </w:tc>
        <w:tc>
          <w:tcPr>
            <w:tcW w:w="898" w:type="dxa"/>
          </w:tcPr>
          <w:p w:rsidR="004A088A" w:rsidRDefault="004A088A" w:rsidP="008D216B">
            <w:pPr>
              <w:jc w:val="center"/>
            </w:pPr>
            <w:r>
              <w:rPr>
                <w:rFonts w:hint="eastAsia"/>
              </w:rPr>
              <w:t>标准</w:t>
            </w:r>
          </w:p>
        </w:tc>
        <w:tc>
          <w:tcPr>
            <w:tcW w:w="1162" w:type="dxa"/>
          </w:tcPr>
          <w:p w:rsidR="004A088A" w:rsidRDefault="004A088A" w:rsidP="008D216B">
            <w:pPr>
              <w:jc w:val="center"/>
            </w:pPr>
          </w:p>
        </w:tc>
        <w:tc>
          <w:tcPr>
            <w:tcW w:w="1163" w:type="dxa"/>
          </w:tcPr>
          <w:p w:rsidR="004A088A" w:rsidRDefault="004A088A" w:rsidP="008D216B">
            <w:pPr>
              <w:jc w:val="center"/>
            </w:pPr>
          </w:p>
        </w:tc>
        <w:tc>
          <w:tcPr>
            <w:tcW w:w="811" w:type="dxa"/>
          </w:tcPr>
          <w:p w:rsidR="004A088A" w:rsidRPr="008D216B" w:rsidRDefault="004A088A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35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70</w:t>
            </w:r>
          </w:p>
        </w:tc>
        <w:tc>
          <w:tcPr>
            <w:tcW w:w="812" w:type="dxa"/>
          </w:tcPr>
          <w:p w:rsidR="004A088A" w:rsidRPr="008D216B" w:rsidRDefault="004A088A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40</w:t>
            </w:r>
          </w:p>
        </w:tc>
        <w:tc>
          <w:tcPr>
            <w:tcW w:w="811" w:type="dxa"/>
          </w:tcPr>
          <w:p w:rsidR="004A088A" w:rsidRPr="008D216B" w:rsidRDefault="008D216B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160</w:t>
            </w:r>
          </w:p>
        </w:tc>
        <w:tc>
          <w:tcPr>
            <w:tcW w:w="812" w:type="dxa"/>
          </w:tcPr>
          <w:p w:rsidR="004A088A" w:rsidRPr="008D216B" w:rsidRDefault="008D216B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60</w:t>
            </w:r>
          </w:p>
        </w:tc>
        <w:tc>
          <w:tcPr>
            <w:tcW w:w="812" w:type="dxa"/>
          </w:tcPr>
          <w:p w:rsidR="004A088A" w:rsidRPr="008D216B" w:rsidRDefault="008D216B" w:rsidP="008D216B">
            <w:pPr>
              <w:jc w:val="center"/>
              <w:rPr>
                <w:b/>
              </w:rPr>
            </w:pPr>
            <w:r w:rsidRPr="008D216B">
              <w:rPr>
                <w:rFonts w:hint="eastAsia"/>
                <w:b/>
              </w:rPr>
              <w:t>4</w:t>
            </w:r>
          </w:p>
        </w:tc>
      </w:tr>
    </w:tbl>
    <w:p w:rsidR="004A088A" w:rsidRDefault="008D216B" w:rsidP="00376CAA">
      <w:pPr>
        <w:ind w:firstLineChars="200" w:firstLine="420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单位：微克</w:t>
      </w:r>
      <w:r>
        <w:rPr>
          <w:rFonts w:hint="eastAsia"/>
        </w:rPr>
        <w:t>/</w:t>
      </w:r>
      <w:r>
        <w:rPr>
          <w:rFonts w:hint="eastAsia"/>
        </w:rPr>
        <w:t>米</w:t>
      </w:r>
      <w:r w:rsidRPr="008D216B">
        <w:rPr>
          <w:rFonts w:hint="eastAsia"/>
          <w:vertAlign w:val="superscript"/>
        </w:rPr>
        <w:t>3</w:t>
      </w:r>
      <w:r>
        <w:rPr>
          <w:rFonts w:hint="eastAsia"/>
        </w:rPr>
        <w:t>（一氧化碳为</w:t>
      </w:r>
      <w:proofErr w:type="gramStart"/>
      <w:r>
        <w:rPr>
          <w:rFonts w:hint="eastAsia"/>
        </w:rPr>
        <w:t>毫克</w:t>
      </w:r>
      <w:r>
        <w:rPr>
          <w:rFonts w:hint="eastAsia"/>
        </w:rPr>
        <w:t>/</w:t>
      </w:r>
      <w:proofErr w:type="gramEnd"/>
      <w:r>
        <w:rPr>
          <w:rFonts w:hint="eastAsia"/>
        </w:rPr>
        <w:t>米</w:t>
      </w:r>
      <w:r w:rsidRPr="008D216B">
        <w:rPr>
          <w:rFonts w:hint="eastAsia"/>
          <w:vertAlign w:val="superscript"/>
        </w:rPr>
        <w:t>3</w:t>
      </w:r>
      <w:r>
        <w:rPr>
          <w:rFonts w:hint="eastAsia"/>
        </w:rPr>
        <w:t>，综合指数无量纲，达标天数比例为</w:t>
      </w:r>
      <w:r>
        <w:rPr>
          <w:rFonts w:hint="eastAsia"/>
        </w:rPr>
        <w:t>%</w:t>
      </w:r>
      <w:r>
        <w:rPr>
          <w:rFonts w:hint="eastAsia"/>
        </w:rPr>
        <w:t>）；</w:t>
      </w:r>
      <w:r>
        <w:rPr>
          <w:rFonts w:hint="eastAsia"/>
        </w:rPr>
        <w:t>2.</w:t>
      </w:r>
      <w:r>
        <w:rPr>
          <w:rFonts w:hint="eastAsia"/>
        </w:rPr>
        <w:t>广州市为</w:t>
      </w:r>
      <w:r>
        <w:rPr>
          <w:rFonts w:hint="eastAsia"/>
        </w:rPr>
        <w:t>10</w:t>
      </w:r>
      <w:r>
        <w:rPr>
          <w:rFonts w:hint="eastAsia"/>
        </w:rPr>
        <w:t>个</w:t>
      </w:r>
      <w:proofErr w:type="gramStart"/>
      <w:r>
        <w:rPr>
          <w:rFonts w:hint="eastAsia"/>
        </w:rPr>
        <w:t>国控点统计</w:t>
      </w:r>
      <w:proofErr w:type="gramEnd"/>
      <w:r>
        <w:rPr>
          <w:rFonts w:hint="eastAsia"/>
        </w:rPr>
        <w:t>值；</w:t>
      </w:r>
      <w:r>
        <w:rPr>
          <w:rFonts w:hint="eastAsia"/>
        </w:rPr>
        <w:t>3.</w:t>
      </w:r>
      <w:r>
        <w:rPr>
          <w:rFonts w:hint="eastAsia"/>
        </w:rPr>
        <w:t>一氧化碳为第</w:t>
      </w:r>
      <w:r>
        <w:rPr>
          <w:rFonts w:hint="eastAsia"/>
        </w:rPr>
        <w:t>95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分位浓度，臭氧为第</w:t>
      </w:r>
      <w:r>
        <w:rPr>
          <w:rFonts w:hint="eastAsia"/>
        </w:rPr>
        <w:t>90</w:t>
      </w:r>
      <w:proofErr w:type="gramStart"/>
      <w:r>
        <w:rPr>
          <w:rFonts w:hint="eastAsia"/>
        </w:rPr>
        <w:t>百</w:t>
      </w:r>
      <w:proofErr w:type="gramEnd"/>
      <w:r>
        <w:rPr>
          <w:rFonts w:hint="eastAsia"/>
        </w:rPr>
        <w:t>分位浓度。</w:t>
      </w:r>
    </w:p>
    <w:sectPr w:rsidR="004A088A" w:rsidSect="00B05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C9" w:rsidRDefault="00943DC9" w:rsidP="004A088A">
      <w:r>
        <w:separator/>
      </w:r>
    </w:p>
  </w:endnote>
  <w:endnote w:type="continuationSeparator" w:id="0">
    <w:p w:rsidR="00943DC9" w:rsidRDefault="00943DC9" w:rsidP="004A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C9" w:rsidRDefault="00943DC9" w:rsidP="004A088A">
      <w:r>
        <w:separator/>
      </w:r>
    </w:p>
  </w:footnote>
  <w:footnote w:type="continuationSeparator" w:id="0">
    <w:p w:rsidR="00943DC9" w:rsidRDefault="00943DC9" w:rsidP="004A08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88A"/>
    <w:rsid w:val="00376CAA"/>
    <w:rsid w:val="004A088A"/>
    <w:rsid w:val="008D216B"/>
    <w:rsid w:val="00943DC9"/>
    <w:rsid w:val="00B0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8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88A"/>
    <w:rPr>
      <w:sz w:val="18"/>
      <w:szCs w:val="18"/>
    </w:rPr>
  </w:style>
  <w:style w:type="table" w:styleId="a5">
    <w:name w:val="Table Grid"/>
    <w:basedOn w:val="a1"/>
    <w:uiPriority w:val="59"/>
    <w:rsid w:val="004A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Fengkui Chan</dc:creator>
  <cp:keywords/>
  <dc:description/>
  <cp:lastModifiedBy>Fengkui Chan</cp:lastModifiedBy>
  <cp:revision>3</cp:revision>
  <dcterms:created xsi:type="dcterms:W3CDTF">2019-04-22T05:58:00Z</dcterms:created>
  <dcterms:modified xsi:type="dcterms:W3CDTF">2019-04-22T06:14:00Z</dcterms:modified>
</cp:coreProperties>
</file>